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6DE" w:rsidRPr="008C0E4C" w:rsidRDefault="00CB56DE" w:rsidP="00FF48CB">
      <w:pPr>
        <w:autoSpaceDE w:val="0"/>
        <w:autoSpaceDN w:val="0"/>
        <w:adjustRightInd w:val="0"/>
        <w:jc w:val="center"/>
        <w:rPr>
          <w:rFonts w:ascii="MyriadPro-Regular" w:hAnsi="MyriadPro-Regular" w:cs="MyriadPro-Regular"/>
          <w:color w:val="000000"/>
          <w:sz w:val="24"/>
          <w:szCs w:val="24"/>
        </w:rPr>
      </w:pPr>
      <w:r w:rsidRPr="008C0E4C">
        <w:rPr>
          <w:rFonts w:ascii="MyriadPro-Regular" w:hAnsi="MyriadPro-Regular" w:cs="MyriadPro-Regular"/>
          <w:color w:val="000000"/>
          <w:sz w:val="24"/>
          <w:szCs w:val="24"/>
        </w:rPr>
        <w:t>IN SEARCH OF HARMONY: PHOTO ANALYSIS</w:t>
      </w:r>
    </w:p>
    <w:p w:rsidR="00CB56DE" w:rsidRPr="008C0E4C" w:rsidRDefault="00CB56DE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 w:rsidRPr="008C0E4C">
        <w:rPr>
          <w:rFonts w:ascii="MyriadPro-Regular" w:hAnsi="MyriadPro-Regular" w:cs="MyriadPro-Regular"/>
          <w:color w:val="000000"/>
          <w:sz w:val="24"/>
          <w:szCs w:val="24"/>
        </w:rPr>
        <w:t>Directions:</w:t>
      </w:r>
      <w:r w:rsidRPr="008C0E4C">
        <w:rPr>
          <w:rFonts w:ascii="MyriadPro-Regular" w:hAnsi="MyriadPro-Regular" w:cs="MyriadPro-Regular"/>
          <w:color w:val="000000"/>
          <w:sz w:val="20"/>
          <w:szCs w:val="20"/>
        </w:rPr>
        <w:t xml:space="preserve"> </w:t>
      </w:r>
      <w:r w:rsidRPr="008C0E4C">
        <w:rPr>
          <w:rFonts w:ascii="Perpetua" w:hAnsi="Perpetua" w:cs="Perpetua"/>
          <w:color w:val="000000"/>
          <w:sz w:val="20"/>
          <w:szCs w:val="20"/>
        </w:rPr>
        <w:t>On your own, take two minutes to write your response to the image that you were assigned.</w:t>
      </w:r>
    </w:p>
    <w:p w:rsidR="00CB56DE" w:rsidRPr="008C0E4C" w:rsidRDefault="00CB56DE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 w:rsidRPr="008C0E4C">
        <w:rPr>
          <w:rFonts w:ascii="Perpetua" w:hAnsi="Perpetua" w:cs="Perpetua"/>
          <w:color w:val="000000"/>
          <w:sz w:val="20"/>
          <w:szCs w:val="20"/>
        </w:rPr>
        <w:t>What comes to mind when you look at this image? Who is present in the picture and what are they doing?</w:t>
      </w:r>
    </w:p>
    <w:p w:rsidR="001B44ED" w:rsidRPr="008C0E4C" w:rsidRDefault="00CB56DE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 w:rsidRPr="008C0E4C">
        <w:rPr>
          <w:rFonts w:ascii="Perpetua" w:hAnsi="Perpetua" w:cs="Perpetua"/>
          <w:color w:val="000000"/>
          <w:sz w:val="20"/>
          <w:szCs w:val="20"/>
        </w:rPr>
        <w:t xml:space="preserve">Afterwards, share your responses in your small group, then find the chapter in </w:t>
      </w:r>
      <w:r w:rsidRPr="008C0E4C">
        <w:rPr>
          <w:rFonts w:ascii="Perpetua-Italic" w:hAnsi="Perpetua-Italic" w:cs="Perpetua-Italic"/>
          <w:i/>
          <w:iCs/>
          <w:color w:val="000000"/>
          <w:sz w:val="20"/>
          <w:szCs w:val="20"/>
        </w:rPr>
        <w:t xml:space="preserve">Talk That Music Talk </w:t>
      </w:r>
      <w:r w:rsidR="00FF48CB" w:rsidRPr="008C0E4C">
        <w:rPr>
          <w:rFonts w:ascii="Perpetua" w:hAnsi="Perpetua" w:cs="Perpetua"/>
          <w:color w:val="000000"/>
          <w:sz w:val="20"/>
          <w:szCs w:val="20"/>
        </w:rPr>
        <w:t xml:space="preserve">where the </w:t>
      </w:r>
      <w:r w:rsidRPr="008C0E4C">
        <w:rPr>
          <w:rFonts w:ascii="Perpetua" w:hAnsi="Perpetua" w:cs="Perpetua"/>
          <w:color w:val="000000"/>
          <w:sz w:val="20"/>
          <w:szCs w:val="20"/>
        </w:rPr>
        <w:t>image is located (the page number is below the picture) and read the stories</w:t>
      </w:r>
      <w:r w:rsidR="00FF48CB" w:rsidRPr="008C0E4C">
        <w:rPr>
          <w:rFonts w:ascii="Perpetua" w:hAnsi="Perpetua" w:cs="Perpetua"/>
          <w:color w:val="000000"/>
          <w:sz w:val="20"/>
          <w:szCs w:val="20"/>
        </w:rPr>
        <w:t xml:space="preserve"> as a group to learn more about </w:t>
      </w:r>
      <w:r w:rsidRPr="008C0E4C">
        <w:rPr>
          <w:rFonts w:ascii="Perpetua" w:hAnsi="Perpetua" w:cs="Perpetua"/>
          <w:color w:val="000000"/>
          <w:sz w:val="20"/>
          <w:szCs w:val="20"/>
        </w:rPr>
        <w:t xml:space="preserve">what is going on in the picture. The Group Presentation Worksheet will </w:t>
      </w:r>
      <w:r w:rsidR="00FF48CB" w:rsidRPr="008C0E4C">
        <w:rPr>
          <w:rFonts w:ascii="Perpetua" w:hAnsi="Perpetua" w:cs="Perpetua"/>
          <w:color w:val="000000"/>
          <w:sz w:val="20"/>
          <w:szCs w:val="20"/>
        </w:rPr>
        <w:t xml:space="preserve">help you prepare for presenting </w:t>
      </w:r>
      <w:r w:rsidRPr="008C0E4C">
        <w:rPr>
          <w:rFonts w:ascii="Perpetua" w:hAnsi="Perpetua" w:cs="Perpetua"/>
          <w:color w:val="000000"/>
          <w:sz w:val="20"/>
          <w:szCs w:val="20"/>
        </w:rPr>
        <w:t>your findings to the class.</w:t>
      </w:r>
    </w:p>
    <w:p w:rsidR="00CB56DE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4"/>
          <w:szCs w:val="24"/>
        </w:rPr>
      </w:pPr>
      <w:r>
        <w:rPr>
          <w:rFonts w:ascii="Perpetua" w:hAnsi="Perpetua" w:cs="Perpetua"/>
          <w:color w:val="000000"/>
          <w:sz w:val="24"/>
          <w:szCs w:val="24"/>
        </w:rPr>
        <w:t>p.54                                                                            p83                                                         p168</w:t>
      </w:r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4"/>
          <w:szCs w:val="24"/>
        </w:rPr>
      </w:pPr>
      <w:r>
        <w:rPr>
          <w:rFonts w:ascii="Perpetua" w:hAnsi="Perpetua" w:cs="Perpetua"/>
          <w:noProof/>
          <w:color w:val="000000"/>
          <w:sz w:val="24"/>
          <w:szCs w:val="24"/>
        </w:rPr>
        <w:drawing>
          <wp:inline distT="0" distB="0" distL="0" distR="0">
            <wp:extent cx="2760029" cy="185501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7" cy="18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4ED">
        <w:rPr>
          <w:rFonts w:ascii="Perpetua" w:hAnsi="Perpetua" w:cs="Perpetua"/>
          <w:color w:val="000000"/>
          <w:sz w:val="24"/>
          <w:szCs w:val="24"/>
        </w:rPr>
        <w:t xml:space="preserve"> </w:t>
      </w:r>
      <w:r>
        <w:rPr>
          <w:rFonts w:ascii="Perpetua" w:hAnsi="Perpetua" w:cs="Perpetua"/>
          <w:noProof/>
          <w:color w:val="000000"/>
          <w:sz w:val="24"/>
          <w:szCs w:val="24"/>
        </w:rPr>
        <w:drawing>
          <wp:inline distT="0" distB="0" distL="0" distR="0">
            <wp:extent cx="1552113" cy="232246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63" cy="233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4ED">
        <w:rPr>
          <w:rFonts w:ascii="Perpetua" w:hAnsi="Perpetua" w:cs="Perpetua"/>
          <w:color w:val="000000"/>
          <w:sz w:val="24"/>
          <w:szCs w:val="24"/>
        </w:rPr>
        <w:t xml:space="preserve"> </w:t>
      </w:r>
      <w:r>
        <w:rPr>
          <w:rFonts w:ascii="Perpetua" w:hAnsi="Perpetua" w:cs="Perpetua"/>
          <w:noProof/>
          <w:color w:val="000000"/>
          <w:sz w:val="24"/>
          <w:szCs w:val="24"/>
        </w:rPr>
        <w:drawing>
          <wp:inline distT="0" distB="0" distL="0" distR="0">
            <wp:extent cx="1474203" cy="232246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43" cy="23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ED" w:rsidRDefault="000572B9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4"/>
          <w:szCs w:val="24"/>
        </w:rPr>
      </w:pPr>
      <w:r>
        <w:rPr>
          <w:rFonts w:ascii="Perpetua" w:hAnsi="Perpetua" w:cs="Perpetua"/>
          <w:color w:val="000000"/>
          <w:sz w:val="24"/>
          <w:szCs w:val="24"/>
        </w:rPr>
        <w:t>p.135                                                                          p.199</w:t>
      </w:r>
    </w:p>
    <w:p w:rsidR="008C0E4C" w:rsidRPr="001B44ED" w:rsidRDefault="008C0E4C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4"/>
          <w:szCs w:val="24"/>
        </w:rPr>
      </w:pPr>
      <w:r>
        <w:rPr>
          <w:rFonts w:ascii="Perpetua" w:hAnsi="Perpetua" w:cs="Perpetua"/>
          <w:noProof/>
          <w:color w:val="000000"/>
          <w:sz w:val="24"/>
          <w:szCs w:val="24"/>
        </w:rPr>
        <w:drawing>
          <wp:inline distT="0" distB="0" distL="0" distR="0">
            <wp:extent cx="2760029" cy="229502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17" cy="22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4C">
        <w:rPr>
          <w:rFonts w:ascii="Perpetua" w:hAnsi="Perpetua" w:cs="Perpetua"/>
          <w:color w:val="000000"/>
          <w:sz w:val="24"/>
          <w:szCs w:val="24"/>
        </w:rPr>
        <w:t xml:space="preserve"> </w:t>
      </w:r>
      <w:r>
        <w:rPr>
          <w:rFonts w:ascii="Perpetua" w:hAnsi="Perpetua" w:cs="Perpetua"/>
          <w:noProof/>
          <w:color w:val="000000"/>
          <w:sz w:val="24"/>
          <w:szCs w:val="24"/>
        </w:rPr>
        <w:drawing>
          <wp:inline distT="0" distB="0" distL="0" distR="0">
            <wp:extent cx="2911494" cy="2398574"/>
            <wp:effectExtent l="0" t="0" r="317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75" cy="23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CB" w:rsidRDefault="00CB56DE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>
        <w:rPr>
          <w:rFonts w:ascii="Perpetua" w:hAnsi="Perpetua" w:cs="Perpetua"/>
          <w:color w:val="000000"/>
          <w:sz w:val="20"/>
          <w:szCs w:val="20"/>
        </w:rPr>
        <w:t xml:space="preserve">Page 284 (Story in Julius’ Eulogy, pages-286-287) </w:t>
      </w:r>
      <w:r w:rsidR="00FF48CB">
        <w:rPr>
          <w:rFonts w:ascii="Perpetua" w:hAnsi="Perpetua" w:cs="Perpetua"/>
          <w:color w:val="000000"/>
          <w:sz w:val="20"/>
          <w:szCs w:val="20"/>
        </w:rPr>
        <w:t xml:space="preserve">                          p 2</w:t>
      </w:r>
    </w:p>
    <w:p w:rsidR="001B44ED" w:rsidRDefault="00FF48CB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>
        <w:rPr>
          <w:rFonts w:ascii="Perpetua" w:hAnsi="Perpetua" w:cs="Perpetua"/>
          <w:noProof/>
          <w:color w:val="000000"/>
          <w:sz w:val="20"/>
          <w:szCs w:val="20"/>
        </w:rPr>
        <w:drawing>
          <wp:inline distT="0" distB="0" distL="0" distR="0">
            <wp:extent cx="2757972" cy="1991485"/>
            <wp:effectExtent l="0" t="0" r="444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29" cy="19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erpetua" w:hAnsi="Perpetua" w:cs="Perpetua"/>
          <w:color w:val="000000"/>
          <w:sz w:val="20"/>
          <w:szCs w:val="20"/>
        </w:rPr>
        <w:t xml:space="preserve">      </w:t>
      </w:r>
      <w:r>
        <w:rPr>
          <w:rFonts w:ascii="Perpetua" w:hAnsi="Perpetua" w:cs="Perpetua"/>
          <w:noProof/>
          <w:color w:val="000000"/>
          <w:sz w:val="20"/>
          <w:szCs w:val="20"/>
        </w:rPr>
        <w:drawing>
          <wp:inline distT="0" distB="0" distL="0" distR="0">
            <wp:extent cx="2811655" cy="1974655"/>
            <wp:effectExtent l="0" t="0" r="825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18" cy="197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>
        <w:rPr>
          <w:rFonts w:ascii="Perpetua" w:hAnsi="Perpetua" w:cs="Perpetua"/>
          <w:color w:val="000000"/>
          <w:sz w:val="20"/>
          <w:szCs w:val="20"/>
        </w:rPr>
        <w:lastRenderedPageBreak/>
        <w:t xml:space="preserve">P 41                                                                       </w:t>
      </w:r>
      <w:r w:rsidR="00677F4C">
        <w:rPr>
          <w:rFonts w:ascii="Perpetua" w:hAnsi="Perpetua" w:cs="Perpetua"/>
          <w:color w:val="000000"/>
          <w:sz w:val="20"/>
          <w:szCs w:val="20"/>
        </w:rPr>
        <w:t xml:space="preserve">                               </w:t>
      </w:r>
    </w:p>
    <w:p w:rsidR="00677F4C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>
        <w:rPr>
          <w:rFonts w:ascii="Perpetua" w:hAnsi="Perpetua" w:cs="Perpetua"/>
          <w:noProof/>
          <w:color w:val="000000"/>
          <w:sz w:val="20"/>
          <w:szCs w:val="20"/>
        </w:rPr>
        <w:drawing>
          <wp:inline distT="0" distB="0" distL="0" distR="0">
            <wp:extent cx="2877836" cy="310102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21" cy="31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4C" w:rsidRDefault="00677F4C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>
        <w:rPr>
          <w:rFonts w:ascii="Perpetua" w:hAnsi="Perpetua" w:cs="Perpetua"/>
          <w:color w:val="000000"/>
          <w:sz w:val="20"/>
          <w:szCs w:val="20"/>
        </w:rPr>
        <w:t>p.69</w:t>
      </w:r>
      <w:bookmarkStart w:id="0" w:name="_GoBack"/>
      <w:bookmarkEnd w:id="0"/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  <w:r w:rsidRPr="001B44ED">
        <w:rPr>
          <w:rFonts w:ascii="Perpetua" w:hAnsi="Perpetua" w:cs="Perpetua"/>
          <w:color w:val="000000"/>
          <w:sz w:val="20"/>
          <w:szCs w:val="20"/>
        </w:rPr>
        <w:t xml:space="preserve"> </w:t>
      </w:r>
      <w:r>
        <w:rPr>
          <w:rFonts w:ascii="Perpetua" w:hAnsi="Perpetua" w:cs="Perpetua"/>
          <w:noProof/>
          <w:color w:val="000000"/>
          <w:sz w:val="20"/>
          <w:szCs w:val="20"/>
        </w:rPr>
        <w:drawing>
          <wp:inline distT="0" distB="0" distL="0" distR="0">
            <wp:extent cx="2890663" cy="3072184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2" cy="30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</w:p>
    <w:p w:rsidR="001B44ED" w:rsidRDefault="001B44ED" w:rsidP="00CB56DE">
      <w:pPr>
        <w:autoSpaceDE w:val="0"/>
        <w:autoSpaceDN w:val="0"/>
        <w:adjustRightInd w:val="0"/>
        <w:rPr>
          <w:rFonts w:ascii="Perpetua" w:hAnsi="Perpetua" w:cs="Perpetua"/>
          <w:color w:val="000000"/>
          <w:sz w:val="20"/>
          <w:szCs w:val="20"/>
        </w:rPr>
      </w:pPr>
    </w:p>
    <w:p w:rsidR="00183066" w:rsidRDefault="00CB56DE" w:rsidP="00CB56DE">
      <w:pPr>
        <w:rPr>
          <w:rFonts w:ascii="MyriadPro-Regular" w:hAnsi="MyriadPro-Regular" w:cs="MyriadPro-Regular"/>
          <w:color w:val="FFFFFF"/>
          <w:sz w:val="34"/>
          <w:szCs w:val="34"/>
        </w:rPr>
      </w:pPr>
      <w:r>
        <w:rPr>
          <w:rFonts w:ascii="MyriadPro-Regular" w:hAnsi="MyriadPro-Regular" w:cs="MyriadPro-Regular"/>
          <w:color w:val="FFFFFF"/>
          <w:sz w:val="34"/>
          <w:szCs w:val="34"/>
        </w:rPr>
        <w:t>HANDO</w:t>
      </w:r>
    </w:p>
    <w:p w:rsidR="001B44ED" w:rsidRDefault="001B44ED" w:rsidP="00CB56DE">
      <w:pPr>
        <w:rPr>
          <w:rFonts w:ascii="MyriadPro-Regular" w:hAnsi="MyriadPro-Regular" w:cs="MyriadPro-Regular"/>
          <w:color w:val="FFFFFF"/>
          <w:sz w:val="34"/>
          <w:szCs w:val="34"/>
        </w:rPr>
      </w:pPr>
    </w:p>
    <w:p w:rsidR="001B44ED" w:rsidRDefault="001B44ED" w:rsidP="00CB56DE"/>
    <w:sectPr w:rsidR="001B4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6DE"/>
    <w:rsid w:val="000572B9"/>
    <w:rsid w:val="00183066"/>
    <w:rsid w:val="001B44ED"/>
    <w:rsid w:val="001E6AB2"/>
    <w:rsid w:val="00677F4C"/>
    <w:rsid w:val="008C0E4C"/>
    <w:rsid w:val="00CA4A8C"/>
    <w:rsid w:val="00CB56DE"/>
    <w:rsid w:val="00F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8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8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User-C775MP1</dc:creator>
  <cp:lastModifiedBy>User-C775MP1</cp:lastModifiedBy>
  <cp:revision>3</cp:revision>
  <cp:lastPrinted>2019-07-15T17:29:00Z</cp:lastPrinted>
  <dcterms:created xsi:type="dcterms:W3CDTF">2019-07-15T17:29:00Z</dcterms:created>
  <dcterms:modified xsi:type="dcterms:W3CDTF">2019-07-15T17:34:00Z</dcterms:modified>
</cp:coreProperties>
</file>